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CDAE7" w14:textId="3B549FFA" w:rsidR="00070D91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                           </w:t>
      </w:r>
      <w:r w:rsidRPr="00291C1B">
        <w:rPr>
          <w:rFonts w:ascii="Arial" w:hAnsi="Arial" w:cs="Arial"/>
          <w:b/>
          <w:bCs/>
          <w:sz w:val="32"/>
          <w:szCs w:val="32"/>
          <w:u w:val="single"/>
        </w:rPr>
        <w:t xml:space="preserve">ADMIN </w:t>
      </w:r>
      <w:r>
        <w:rPr>
          <w:rFonts w:ascii="Arial" w:hAnsi="Arial" w:cs="Arial"/>
          <w:b/>
          <w:bCs/>
          <w:sz w:val="32"/>
          <w:szCs w:val="32"/>
          <w:u w:val="single"/>
        </w:rPr>
        <w:t>–</w:t>
      </w:r>
      <w:r w:rsidRPr="00291C1B">
        <w:rPr>
          <w:rFonts w:ascii="Arial" w:hAnsi="Arial" w:cs="Arial"/>
          <w:b/>
          <w:bCs/>
          <w:sz w:val="32"/>
          <w:szCs w:val="32"/>
          <w:u w:val="single"/>
        </w:rPr>
        <w:t xml:space="preserve"> PORTAL</w:t>
      </w:r>
    </w:p>
    <w:p w14:paraId="090F6173" w14:textId="388A1A67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2523C06E" w14:textId="6799FBB9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1271BC49" w14:textId="77777777" w:rsidR="00291C1B" w:rsidRPr="00291C1B" w:rsidRDefault="00291C1B" w:rsidP="00291C1B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291C1B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How to run the program</w:t>
      </w:r>
    </w:p>
    <w:p w14:paraId="3050FB3C" w14:textId="77777777" w:rsidR="00291C1B" w:rsidRP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• clone project</w:t>
      </w:r>
    </w:p>
    <w:p w14:paraId="2DC307E9" w14:textId="61A62D2C" w:rsidR="00291C1B" w:rsidRP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• Import the “database\</w:t>
      </w:r>
      <w:proofErr w:type="spellStart"/>
      <w:r>
        <w:rPr>
          <w:rFonts w:ascii="Segoe UI" w:eastAsia="Times New Roman" w:hAnsi="Segoe UI" w:cs="Segoe UI"/>
          <w:color w:val="24292F"/>
          <w:sz w:val="24"/>
          <w:szCs w:val="24"/>
        </w:rPr>
        <w:t>school</w:t>
      </w: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.sql</w:t>
      </w:r>
      <w:proofErr w:type="spellEnd"/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” file to your database administration tool.</w:t>
      </w:r>
    </w:p>
    <w:p w14:paraId="2E134AB1" w14:textId="7767B57E" w:rsid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 xml:space="preserve">• Go to </w:t>
      </w: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all the servlet class files, HTML class files and XML files and change the database connection to your </w:t>
      </w:r>
      <w:proofErr w:type="gramStart"/>
      <w:r>
        <w:rPr>
          <w:rFonts w:ascii="Segoe UI" w:eastAsia="Times New Roman" w:hAnsi="Segoe UI" w:cs="Segoe UI"/>
          <w:color w:val="24292F"/>
          <w:sz w:val="24"/>
          <w:szCs w:val="24"/>
        </w:rPr>
        <w:t>database:</w:t>
      </w:r>
      <w:proofErr w:type="gramEnd"/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 below is the screenshot reference</w:t>
      </w:r>
    </w:p>
    <w:p w14:paraId="5EFC9B22" w14:textId="3DC611A4" w:rsid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729FA56E" wp14:editId="3347620F">
            <wp:extent cx="5943600" cy="434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83A" w14:textId="069AB545" w:rsidR="00291C1B" w:rsidRP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• Now</w:t>
      </w: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 right click on </w:t>
      </w:r>
      <w:proofErr w:type="gramStart"/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project </w:t>
      </w: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 xml:space="preserve"> run</w:t>
      </w:r>
      <w:proofErr w:type="gramEnd"/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 xml:space="preserve"> program on a server</w:t>
      </w:r>
      <w:r>
        <w:rPr>
          <w:rFonts w:ascii="Segoe UI" w:eastAsia="Times New Roman" w:hAnsi="Segoe UI" w:cs="Segoe UI"/>
          <w:color w:val="24292F"/>
          <w:sz w:val="24"/>
          <w:szCs w:val="24"/>
        </w:rPr>
        <w:t xml:space="preserve"> (NOTE you must user Tomcat 9 Server)</w:t>
      </w: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.</w:t>
      </w:r>
    </w:p>
    <w:p w14:paraId="52C69C0B" w14:textId="48B4959A" w:rsidR="00291C1B" w:rsidRPr="00291C1B" w:rsidRDefault="00291C1B" w:rsidP="00291C1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291C1B">
        <w:rPr>
          <w:rFonts w:ascii="Segoe UI" w:eastAsia="Times New Roman" w:hAnsi="Segoe UI" w:cs="Segoe UI"/>
          <w:color w:val="24292F"/>
          <w:sz w:val="24"/>
          <w:szCs w:val="24"/>
        </w:rPr>
        <w:t>• To login you must enter admin for both username and password</w:t>
      </w:r>
      <w:r>
        <w:rPr>
          <w:rFonts w:ascii="Segoe UI" w:eastAsia="Times New Roman" w:hAnsi="Segoe UI" w:cs="Segoe UI"/>
          <w:color w:val="24292F"/>
          <w:sz w:val="24"/>
          <w:szCs w:val="24"/>
        </w:rPr>
        <w:t>(“Irshad”,”1234”)</w:t>
      </w:r>
    </w:p>
    <w:p w14:paraId="285D3F51" w14:textId="77777777" w:rsidR="00291C1B" w:rsidRPr="00291C1B" w:rsidRDefault="00291C1B" w:rsidP="00291C1B">
      <w:pPr>
        <w:shd w:val="clear" w:color="auto" w:fill="FFFFFF"/>
        <w:spacing w:after="240" w:line="240" w:lineRule="auto"/>
        <w:rPr>
          <w:rFonts w:ascii="Arial" w:eastAsia="Times New Roman" w:hAnsi="Arial" w:cs="Arial"/>
          <w:b/>
          <w:bCs/>
          <w:color w:val="24292F"/>
          <w:sz w:val="32"/>
          <w:szCs w:val="32"/>
        </w:rPr>
      </w:pPr>
      <w:r w:rsidRPr="00291C1B">
        <w:rPr>
          <w:rFonts w:ascii="Arial" w:eastAsia="Times New Roman" w:hAnsi="Arial" w:cs="Arial"/>
          <w:b/>
          <w:bCs/>
          <w:color w:val="24292F"/>
          <w:sz w:val="32"/>
          <w:szCs w:val="32"/>
        </w:rPr>
        <w:t>Screenshots:</w:t>
      </w:r>
    </w:p>
    <w:p w14:paraId="195AD827" w14:textId="15FC72B9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2A7D0D" wp14:editId="086E9951">
            <wp:extent cx="5943600" cy="2712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E2D3" w14:textId="51A54658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4C888FDC" w14:textId="2A6AE0AB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0A0AC23" wp14:editId="4B7D8BD9">
            <wp:extent cx="5943600" cy="2580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DBFB" w14:textId="43F7F192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19FB542B" w14:textId="168A604B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6B5E21" wp14:editId="1D45E4F2">
            <wp:extent cx="5943600" cy="2564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E972" w14:textId="744DA45F" w:rsid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p w14:paraId="0A0D6A52" w14:textId="77777777" w:rsidR="00291C1B" w:rsidRDefault="00291C1B" w:rsidP="00291C1B">
      <w:pPr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71BD73A" wp14:editId="1F5BC535">
            <wp:extent cx="5943600" cy="2670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C5253" wp14:editId="473AE624">
            <wp:extent cx="5943600" cy="25482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389EA" wp14:editId="34DCEEC9">
            <wp:extent cx="5943600" cy="254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A101F" wp14:editId="51953EAD">
            <wp:extent cx="5943600" cy="2588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7C91" w14:textId="77777777" w:rsidR="00291C1B" w:rsidRDefault="00291C1B" w:rsidP="00291C1B">
      <w:r>
        <w:rPr>
          <w:noProof/>
        </w:rPr>
        <w:drawing>
          <wp:inline distT="0" distB="0" distL="0" distR="0" wp14:anchorId="3DC647EE" wp14:editId="7AC24E53">
            <wp:extent cx="5943600" cy="2580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AA09" w14:textId="77777777" w:rsidR="00291C1B" w:rsidRDefault="00291C1B" w:rsidP="00291C1B">
      <w:r>
        <w:rPr>
          <w:noProof/>
        </w:rPr>
        <w:lastRenderedPageBreak/>
        <w:drawing>
          <wp:inline distT="0" distB="0" distL="0" distR="0" wp14:anchorId="0B43B054" wp14:editId="3ED048D4">
            <wp:extent cx="5943600" cy="2568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C933" w14:textId="77777777" w:rsidR="00291C1B" w:rsidRDefault="00291C1B" w:rsidP="00291C1B">
      <w:r>
        <w:rPr>
          <w:noProof/>
        </w:rPr>
        <w:drawing>
          <wp:inline distT="0" distB="0" distL="0" distR="0" wp14:anchorId="5786BD56" wp14:editId="671A81A7">
            <wp:extent cx="5943600" cy="25850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B570" w14:textId="367190A1" w:rsidR="00291C1B" w:rsidRPr="00291C1B" w:rsidRDefault="00291C1B">
      <w:pPr>
        <w:rPr>
          <w:rFonts w:ascii="Arial" w:hAnsi="Arial" w:cs="Arial"/>
          <w:b/>
          <w:bCs/>
          <w:sz w:val="32"/>
          <w:szCs w:val="32"/>
          <w:u w:val="single"/>
        </w:rPr>
      </w:pPr>
    </w:p>
    <w:sectPr w:rsidR="00291C1B" w:rsidRPr="00291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D91"/>
    <w:rsid w:val="00070D91"/>
    <w:rsid w:val="0029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FE05F"/>
  <w15:chartTrackingRefBased/>
  <w15:docId w15:val="{757447CD-C4AE-49B8-B56C-077533747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91C1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91C1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91C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463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Irshad, Mohammed</dc:creator>
  <cp:keywords/>
  <dc:description/>
  <cp:lastModifiedBy>Irshad, Mohammed</cp:lastModifiedBy>
  <cp:revision>2</cp:revision>
  <dcterms:created xsi:type="dcterms:W3CDTF">2022-09-28T12:50:00Z</dcterms:created>
  <dcterms:modified xsi:type="dcterms:W3CDTF">2022-09-28T12:58:00Z</dcterms:modified>
</cp:coreProperties>
</file>